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063E" w:rsidRPr="003F1F7E" w:rsidRDefault="0033063E" w:rsidP="0033063E">
      <w:pPr>
        <w:jc w:val="center"/>
        <w:rPr>
          <w:rFonts w:ascii="Times New Roman" w:hAnsi="Times New Roman" w:cs="Times New Roman"/>
          <w:b/>
          <w:bCs/>
          <w:sz w:val="28"/>
          <w:szCs w:val="28"/>
        </w:rPr>
      </w:pPr>
      <w:r w:rsidRPr="003F1F7E">
        <w:rPr>
          <w:rFonts w:ascii="Times New Roman" w:hAnsi="Times New Roman" w:cs="Times New Roman"/>
          <w:b/>
          <w:bCs/>
          <w:sz w:val="28"/>
          <w:szCs w:val="28"/>
        </w:rPr>
        <w:t>Report on</w:t>
      </w:r>
    </w:p>
    <w:p w:rsidR="0033063E" w:rsidRPr="003F1F7E" w:rsidRDefault="007E2880" w:rsidP="0033063E">
      <w:pPr>
        <w:jc w:val="center"/>
        <w:rPr>
          <w:rFonts w:ascii="Times New Roman" w:hAnsi="Times New Roman" w:cs="Times New Roman"/>
          <w:b/>
          <w:bCs/>
          <w:sz w:val="28"/>
          <w:szCs w:val="28"/>
        </w:rPr>
      </w:pPr>
      <w:r w:rsidRPr="003F1F7E">
        <w:rPr>
          <w:rFonts w:ascii="Times New Roman" w:hAnsi="Times New Roman" w:cs="Times New Roman"/>
          <w:b/>
          <w:bCs/>
          <w:sz w:val="28"/>
          <w:szCs w:val="28"/>
        </w:rPr>
        <w:t xml:space="preserve">RUSA 2.0 </w:t>
      </w:r>
      <w:r w:rsidR="00572629">
        <w:rPr>
          <w:rFonts w:ascii="Times New Roman" w:hAnsi="Times New Roman" w:cs="Times New Roman"/>
          <w:b/>
          <w:bCs/>
          <w:sz w:val="28"/>
          <w:szCs w:val="28"/>
        </w:rPr>
        <w:t>S</w:t>
      </w:r>
      <w:r w:rsidRPr="003F1F7E">
        <w:rPr>
          <w:rFonts w:ascii="Times New Roman" w:hAnsi="Times New Roman" w:cs="Times New Roman"/>
          <w:b/>
          <w:bCs/>
          <w:sz w:val="28"/>
          <w:szCs w:val="28"/>
        </w:rPr>
        <w:t xml:space="preserve">ponsored </w:t>
      </w:r>
      <w:r w:rsidR="0033063E" w:rsidRPr="003F1F7E">
        <w:rPr>
          <w:rFonts w:ascii="Times New Roman" w:hAnsi="Times New Roman" w:cs="Times New Roman"/>
          <w:b/>
          <w:bCs/>
          <w:sz w:val="28"/>
          <w:szCs w:val="28"/>
        </w:rPr>
        <w:t>T</w:t>
      </w:r>
      <w:r w:rsidRPr="003F1F7E">
        <w:rPr>
          <w:rFonts w:ascii="Times New Roman" w:hAnsi="Times New Roman" w:cs="Times New Roman"/>
          <w:b/>
          <w:bCs/>
          <w:sz w:val="28"/>
          <w:szCs w:val="28"/>
        </w:rPr>
        <w:t>raining</w:t>
      </w:r>
      <w:r w:rsidR="0033063E" w:rsidRPr="003F1F7E">
        <w:rPr>
          <w:rFonts w:ascii="Times New Roman" w:hAnsi="Times New Roman" w:cs="Times New Roman"/>
          <w:b/>
          <w:bCs/>
          <w:sz w:val="28"/>
          <w:szCs w:val="28"/>
        </w:rPr>
        <w:t xml:space="preserve"> </w:t>
      </w:r>
      <w:r w:rsidRPr="003F1F7E">
        <w:rPr>
          <w:rFonts w:ascii="Times New Roman" w:hAnsi="Times New Roman" w:cs="Times New Roman"/>
          <w:b/>
          <w:bCs/>
          <w:sz w:val="28"/>
          <w:szCs w:val="28"/>
        </w:rPr>
        <w:t>on</w:t>
      </w:r>
    </w:p>
    <w:p w:rsidR="0033063E" w:rsidRPr="003F1F7E" w:rsidRDefault="007E2880" w:rsidP="0033063E">
      <w:pPr>
        <w:jc w:val="center"/>
        <w:rPr>
          <w:rFonts w:ascii="Times New Roman" w:hAnsi="Times New Roman" w:cs="Times New Roman"/>
          <w:b/>
          <w:bCs/>
          <w:sz w:val="28"/>
          <w:szCs w:val="28"/>
        </w:rPr>
      </w:pPr>
      <w:r w:rsidRPr="003F1F7E">
        <w:rPr>
          <w:rFonts w:ascii="Times New Roman" w:hAnsi="Times New Roman" w:cs="Times New Roman"/>
          <w:b/>
          <w:bCs/>
          <w:sz w:val="28"/>
          <w:szCs w:val="28"/>
        </w:rPr>
        <w:t>NAAC Prepar</w:t>
      </w:r>
      <w:r w:rsidR="0033063E" w:rsidRPr="003F1F7E">
        <w:rPr>
          <w:rFonts w:ascii="Times New Roman" w:hAnsi="Times New Roman" w:cs="Times New Roman"/>
          <w:b/>
          <w:bCs/>
          <w:sz w:val="28"/>
          <w:szCs w:val="28"/>
        </w:rPr>
        <w:t>e</w:t>
      </w:r>
      <w:r w:rsidRPr="003F1F7E">
        <w:rPr>
          <w:rFonts w:ascii="Times New Roman" w:hAnsi="Times New Roman" w:cs="Times New Roman"/>
          <w:b/>
          <w:bCs/>
          <w:sz w:val="28"/>
          <w:szCs w:val="28"/>
        </w:rPr>
        <w:t xml:space="preserve">dness &amp; NEP 2020 Implementation in </w:t>
      </w:r>
      <w:r w:rsidR="0033063E" w:rsidRPr="003F1F7E">
        <w:rPr>
          <w:rFonts w:ascii="Times New Roman" w:hAnsi="Times New Roman" w:cs="Times New Roman"/>
          <w:b/>
          <w:bCs/>
          <w:sz w:val="28"/>
          <w:szCs w:val="28"/>
        </w:rPr>
        <w:t>C</w:t>
      </w:r>
      <w:r w:rsidRPr="003F1F7E">
        <w:rPr>
          <w:rFonts w:ascii="Times New Roman" w:hAnsi="Times New Roman" w:cs="Times New Roman"/>
          <w:b/>
          <w:bCs/>
          <w:sz w:val="28"/>
          <w:szCs w:val="28"/>
        </w:rPr>
        <w:t>ollege</w:t>
      </w:r>
      <w:r w:rsidR="0033063E" w:rsidRPr="003F1F7E">
        <w:rPr>
          <w:rFonts w:ascii="Times New Roman" w:hAnsi="Times New Roman" w:cs="Times New Roman"/>
          <w:b/>
          <w:bCs/>
          <w:sz w:val="28"/>
          <w:szCs w:val="28"/>
        </w:rPr>
        <w:t>s</w:t>
      </w:r>
      <w:r w:rsidRPr="003F1F7E">
        <w:rPr>
          <w:rFonts w:ascii="Times New Roman" w:hAnsi="Times New Roman" w:cs="Times New Roman"/>
          <w:b/>
          <w:bCs/>
          <w:sz w:val="28"/>
          <w:szCs w:val="28"/>
        </w:rPr>
        <w:t xml:space="preserve"> of Assam</w:t>
      </w:r>
    </w:p>
    <w:p w:rsidR="003F1F7E" w:rsidRDefault="003F1F7E" w:rsidP="003F1F7E">
      <w:pPr>
        <w:jc w:val="center"/>
        <w:rPr>
          <w:rFonts w:ascii="Times New Roman" w:hAnsi="Times New Roman" w:cs="Times New Roman"/>
        </w:rPr>
      </w:pPr>
      <w:r>
        <w:rPr>
          <w:rFonts w:ascii="Times New Roman" w:hAnsi="Times New Roman" w:cs="Times New Roman"/>
        </w:rPr>
        <w:t>o</w:t>
      </w:r>
      <w:r w:rsidR="0033063E" w:rsidRPr="003F1F7E">
        <w:rPr>
          <w:rFonts w:ascii="Times New Roman" w:hAnsi="Times New Roman" w:cs="Times New Roman"/>
        </w:rPr>
        <w:t>n</w:t>
      </w:r>
    </w:p>
    <w:p w:rsidR="007E2880" w:rsidRPr="003F1F7E" w:rsidRDefault="0033063E" w:rsidP="0033063E">
      <w:pPr>
        <w:jc w:val="center"/>
        <w:rPr>
          <w:rFonts w:ascii="Times New Roman" w:hAnsi="Times New Roman" w:cs="Times New Roman"/>
        </w:rPr>
      </w:pPr>
      <w:r w:rsidRPr="003F1F7E">
        <w:rPr>
          <w:rFonts w:ascii="Times New Roman" w:hAnsi="Times New Roman" w:cs="Times New Roman"/>
        </w:rPr>
        <w:t>18/03/2023 and 21/03/2023</w:t>
      </w:r>
    </w:p>
    <w:p w:rsidR="003F1F7E" w:rsidRDefault="003F1F7E" w:rsidP="003F1F7E">
      <w:pPr>
        <w:jc w:val="both"/>
        <w:rPr>
          <w:rFonts w:ascii="Times New Roman" w:hAnsi="Times New Roman" w:cs="Times New Roman"/>
        </w:rPr>
      </w:pPr>
    </w:p>
    <w:p w:rsidR="0056751F" w:rsidRPr="0056751F" w:rsidRDefault="0033063E" w:rsidP="0056751F">
      <w:pPr>
        <w:spacing w:line="276" w:lineRule="auto"/>
        <w:jc w:val="both"/>
        <w:rPr>
          <w:rFonts w:ascii="Times New Roman" w:hAnsi="Times New Roman" w:cs="Times New Roman"/>
        </w:rPr>
      </w:pPr>
      <w:r w:rsidRPr="0056751F">
        <w:rPr>
          <w:rFonts w:ascii="Times New Roman" w:hAnsi="Times New Roman" w:cs="Times New Roman"/>
        </w:rPr>
        <w:t xml:space="preserve">A two-day training programme on “NAAC preparedness &amp; NEP 2020 Implementation in Colleges of Assam” was organised </w:t>
      </w:r>
      <w:r w:rsidR="00364D22" w:rsidRPr="0056751F">
        <w:rPr>
          <w:rFonts w:ascii="Times New Roman" w:hAnsi="Times New Roman" w:cs="Times New Roman"/>
        </w:rPr>
        <w:t xml:space="preserve">at </w:t>
      </w:r>
      <w:r w:rsidRPr="0056751F">
        <w:rPr>
          <w:rFonts w:ascii="Times New Roman" w:hAnsi="Times New Roman" w:cs="Times New Roman"/>
        </w:rPr>
        <w:t>Mangaldai College</w:t>
      </w:r>
      <w:r w:rsidR="00364D22" w:rsidRPr="0056751F">
        <w:rPr>
          <w:rFonts w:ascii="Times New Roman" w:hAnsi="Times New Roman" w:cs="Times New Roman"/>
        </w:rPr>
        <w:t xml:space="preserve"> for the colleges </w:t>
      </w:r>
      <w:r w:rsidR="000D01D3" w:rsidRPr="0056751F">
        <w:rPr>
          <w:rFonts w:ascii="Times New Roman" w:hAnsi="Times New Roman" w:cs="Times New Roman"/>
        </w:rPr>
        <w:t>of Darrang District</w:t>
      </w:r>
      <w:r w:rsidRPr="0056751F">
        <w:rPr>
          <w:rFonts w:ascii="Times New Roman" w:hAnsi="Times New Roman" w:cs="Times New Roman"/>
        </w:rPr>
        <w:t xml:space="preserve"> on 18</w:t>
      </w:r>
      <w:r w:rsidRPr="0056751F">
        <w:rPr>
          <w:rFonts w:ascii="Times New Roman" w:hAnsi="Times New Roman" w:cs="Times New Roman"/>
          <w:vertAlign w:val="superscript"/>
        </w:rPr>
        <w:t>th</w:t>
      </w:r>
      <w:r w:rsidRPr="0056751F">
        <w:rPr>
          <w:rFonts w:ascii="Times New Roman" w:hAnsi="Times New Roman" w:cs="Times New Roman"/>
        </w:rPr>
        <w:t xml:space="preserve"> and 21</w:t>
      </w:r>
      <w:r w:rsidRPr="0056751F">
        <w:rPr>
          <w:rFonts w:ascii="Times New Roman" w:hAnsi="Times New Roman" w:cs="Times New Roman"/>
          <w:vertAlign w:val="superscript"/>
        </w:rPr>
        <w:t>st</w:t>
      </w:r>
      <w:r w:rsidRPr="0056751F">
        <w:rPr>
          <w:rFonts w:ascii="Times New Roman" w:hAnsi="Times New Roman" w:cs="Times New Roman"/>
        </w:rPr>
        <w:t xml:space="preserve"> March 2023 under the sponsorship of RUSA 2.0 </w:t>
      </w:r>
      <w:r w:rsidR="00B712DF" w:rsidRPr="0056751F">
        <w:rPr>
          <w:rFonts w:ascii="Times New Roman" w:hAnsi="Times New Roman" w:cs="Times New Roman"/>
        </w:rPr>
        <w:t xml:space="preserve">by </w:t>
      </w:r>
      <w:r w:rsidRPr="0056751F">
        <w:rPr>
          <w:rFonts w:ascii="Times New Roman" w:hAnsi="Times New Roman" w:cs="Times New Roman"/>
        </w:rPr>
        <w:t>UGC-Human Resource Development Centre, Gauhati University</w:t>
      </w:r>
      <w:r w:rsidR="00B712DF" w:rsidRPr="0056751F">
        <w:rPr>
          <w:rFonts w:ascii="Times New Roman" w:hAnsi="Times New Roman" w:cs="Times New Roman"/>
        </w:rPr>
        <w:t xml:space="preserve"> in collaboration with Mangaldai College at the Science Gallery.</w:t>
      </w:r>
      <w:r w:rsidR="00C15BBD" w:rsidRPr="0056751F">
        <w:rPr>
          <w:rFonts w:ascii="Times New Roman" w:hAnsi="Times New Roman" w:cs="Times New Roman"/>
        </w:rPr>
        <w:t xml:space="preserve"> Dr. Kamala Kanta Borah, Principal, Mangaldai College inaugurated the programme and delivered the welcome speech to the gathering.</w:t>
      </w:r>
    </w:p>
    <w:p w:rsidR="0056751F" w:rsidRDefault="00C15BBD" w:rsidP="0056751F">
      <w:pPr>
        <w:spacing w:line="276" w:lineRule="auto"/>
        <w:jc w:val="both"/>
        <w:rPr>
          <w:rFonts w:ascii="Times New Roman" w:hAnsi="Times New Roman" w:cs="Times New Roman"/>
        </w:rPr>
      </w:pPr>
      <w:r w:rsidRPr="0056751F">
        <w:rPr>
          <w:rFonts w:ascii="Times New Roman" w:hAnsi="Times New Roman" w:cs="Times New Roman"/>
        </w:rPr>
        <w:t xml:space="preserve">Prof. Sanjay Kumar Singh, Professor, Dept. of Library and Information Science and Dr. Pradip Kr. Bhattacharyya, Principal, Arya Vidyapeeth College were the resource persons for the programme. Prof. S. Chakraborty of UGC-HRDC, GU was the Program Coordinator and Dr. Kamala Kanta Borah, Principal, Mangaldai College was the Local Coordinator of the training programme. </w:t>
      </w:r>
    </w:p>
    <w:p w:rsidR="0056751F" w:rsidRPr="0056751F" w:rsidRDefault="00B712DF" w:rsidP="0056751F">
      <w:pPr>
        <w:spacing w:line="276" w:lineRule="auto"/>
        <w:jc w:val="both"/>
        <w:rPr>
          <w:rFonts w:ascii="Times New Roman" w:hAnsi="Times New Roman" w:cs="Times New Roman"/>
        </w:rPr>
      </w:pPr>
      <w:r w:rsidRPr="0056751F">
        <w:rPr>
          <w:rFonts w:ascii="Times New Roman" w:hAnsi="Times New Roman" w:cs="Times New Roman"/>
        </w:rPr>
        <w:t>The aim of the programme was to create awareness among the faculty members and academic administrators of the</w:t>
      </w:r>
      <w:r w:rsidR="005C23BD" w:rsidRPr="0056751F">
        <w:rPr>
          <w:rFonts w:ascii="Times New Roman" w:hAnsi="Times New Roman" w:cs="Times New Roman"/>
        </w:rPr>
        <w:t xml:space="preserve"> colleges </w:t>
      </w:r>
      <w:r w:rsidRPr="0056751F">
        <w:rPr>
          <w:rFonts w:ascii="Times New Roman" w:hAnsi="Times New Roman" w:cs="Times New Roman"/>
        </w:rPr>
        <w:t>of Assam</w:t>
      </w:r>
      <w:r w:rsidR="005C23BD" w:rsidRPr="0056751F">
        <w:rPr>
          <w:rFonts w:ascii="Times New Roman" w:hAnsi="Times New Roman" w:cs="Times New Roman"/>
        </w:rPr>
        <w:t xml:space="preserve"> </w:t>
      </w:r>
      <w:r w:rsidR="000D01D3" w:rsidRPr="0056751F">
        <w:rPr>
          <w:rFonts w:ascii="Times New Roman" w:hAnsi="Times New Roman" w:cs="Times New Roman"/>
        </w:rPr>
        <w:t>and prepare a roadmap on</w:t>
      </w:r>
      <w:r w:rsidR="00C15BBD" w:rsidRPr="0056751F">
        <w:rPr>
          <w:rFonts w:ascii="Times New Roman" w:hAnsi="Times New Roman" w:cs="Times New Roman"/>
        </w:rPr>
        <w:t xml:space="preserve"> the </w:t>
      </w:r>
      <w:r w:rsidR="005C23BD" w:rsidRPr="0056751F">
        <w:rPr>
          <w:rFonts w:ascii="Times New Roman" w:hAnsi="Times New Roman" w:cs="Times New Roman"/>
        </w:rPr>
        <w:t>implementation of NEP 2020</w:t>
      </w:r>
      <w:r w:rsidR="000D01D3" w:rsidRPr="0056751F">
        <w:rPr>
          <w:rFonts w:ascii="Times New Roman" w:hAnsi="Times New Roman" w:cs="Times New Roman"/>
        </w:rPr>
        <w:t xml:space="preserve">. The training programme also focused on </w:t>
      </w:r>
      <w:r w:rsidR="005C23BD" w:rsidRPr="0056751F">
        <w:rPr>
          <w:rFonts w:ascii="Times New Roman" w:hAnsi="Times New Roman" w:cs="Times New Roman"/>
        </w:rPr>
        <w:t>prepar</w:t>
      </w:r>
      <w:r w:rsidR="00C15BBD" w:rsidRPr="0056751F">
        <w:rPr>
          <w:rFonts w:ascii="Times New Roman" w:hAnsi="Times New Roman" w:cs="Times New Roman"/>
        </w:rPr>
        <w:t xml:space="preserve">ing </w:t>
      </w:r>
      <w:r w:rsidR="005C23BD" w:rsidRPr="0056751F">
        <w:rPr>
          <w:rFonts w:ascii="Times New Roman" w:hAnsi="Times New Roman" w:cs="Times New Roman"/>
        </w:rPr>
        <w:t xml:space="preserve">the colleges for successful </w:t>
      </w:r>
      <w:r w:rsidR="00C15BBD" w:rsidRPr="0056751F">
        <w:rPr>
          <w:rFonts w:ascii="Times New Roman" w:hAnsi="Times New Roman" w:cs="Times New Roman"/>
        </w:rPr>
        <w:t xml:space="preserve">NAAC </w:t>
      </w:r>
      <w:r w:rsidR="005C23BD" w:rsidRPr="0056751F">
        <w:rPr>
          <w:rFonts w:ascii="Times New Roman" w:hAnsi="Times New Roman" w:cs="Times New Roman"/>
        </w:rPr>
        <w:t>accreditation.</w:t>
      </w:r>
    </w:p>
    <w:p w:rsidR="003E5F5C" w:rsidRPr="0056751F" w:rsidRDefault="003E5F5C" w:rsidP="0056751F">
      <w:pPr>
        <w:pStyle w:val="NormalWeb"/>
        <w:spacing w:before="0" w:beforeAutospacing="0" w:line="276" w:lineRule="auto"/>
        <w:jc w:val="both"/>
      </w:pPr>
      <w:r w:rsidRPr="0056751F">
        <w:t xml:space="preserve">About 75 faculties from seven colleges Mangaldai College, Mangaldai Commerce College, </w:t>
      </w:r>
      <w:proofErr w:type="spellStart"/>
      <w:r w:rsidRPr="0056751F">
        <w:t>Deomornoi</w:t>
      </w:r>
      <w:proofErr w:type="spellEnd"/>
      <w:r w:rsidRPr="0056751F">
        <w:t xml:space="preserve"> Degree College, PDUAM Dalgaon, </w:t>
      </w:r>
      <w:proofErr w:type="spellStart"/>
      <w:r w:rsidRPr="0056751F">
        <w:t>Kharupetia</w:t>
      </w:r>
      <w:proofErr w:type="spellEnd"/>
      <w:r w:rsidRPr="0056751F">
        <w:t xml:space="preserve"> College, </w:t>
      </w:r>
      <w:proofErr w:type="spellStart"/>
      <w:r w:rsidRPr="0056751F">
        <w:t>Tangla</w:t>
      </w:r>
      <w:proofErr w:type="spellEnd"/>
      <w:r w:rsidRPr="0056751F">
        <w:t xml:space="preserve"> College and Sipajhar College participated in the programme.</w:t>
      </w:r>
    </w:p>
    <w:p w:rsidR="007B33D2" w:rsidRDefault="007B33D2" w:rsidP="003F1F7E">
      <w:pPr>
        <w:jc w:val="both"/>
        <w:rPr>
          <w:rFonts w:ascii="Times New Roman" w:hAnsi="Times New Roman" w:cs="Times New Roman"/>
        </w:rPr>
      </w:pPr>
    </w:p>
    <w:p w:rsidR="007B33D2" w:rsidRDefault="007B33D2" w:rsidP="003F1F7E">
      <w:pPr>
        <w:jc w:val="both"/>
        <w:rPr>
          <w:rFonts w:ascii="Times New Roman" w:hAnsi="Times New Roman" w:cs="Times New Roman"/>
        </w:rPr>
      </w:pPr>
    </w:p>
    <w:p w:rsidR="008832F9" w:rsidRDefault="008832F9" w:rsidP="003F1F7E">
      <w:pPr>
        <w:jc w:val="both"/>
        <w:rPr>
          <w:rFonts w:ascii="Times New Roman" w:hAnsi="Times New Roman" w:cs="Times New Roman"/>
        </w:rPr>
      </w:pPr>
    </w:p>
    <w:p w:rsidR="008832F9" w:rsidRDefault="008832F9" w:rsidP="007B33D2">
      <w:pPr>
        <w:jc w:val="center"/>
        <w:rPr>
          <w:rFonts w:ascii="Times New Roman" w:hAnsi="Times New Roman" w:cs="Times New Roman"/>
        </w:rPr>
      </w:pPr>
      <w:r>
        <w:rPr>
          <w:rFonts w:ascii="Times New Roman" w:hAnsi="Times New Roman" w:cs="Times New Roman"/>
          <w:noProof/>
        </w:rPr>
        <w:drawing>
          <wp:inline distT="0" distB="0" distL="0" distR="0">
            <wp:extent cx="4325249" cy="2476500"/>
            <wp:effectExtent l="0" t="0" r="5715" b="0"/>
            <wp:docPr id="5255443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544324" name="Picture 525544324"/>
                    <pic:cNvPicPr/>
                  </pic:nvPicPr>
                  <pic:blipFill>
                    <a:blip r:embed="rId4">
                      <a:extLst>
                        <a:ext uri="{28A0092B-C50C-407E-A947-70E740481C1C}">
                          <a14:useLocalDpi xmlns:a14="http://schemas.microsoft.com/office/drawing/2010/main" val="0"/>
                        </a:ext>
                      </a:extLst>
                    </a:blip>
                    <a:stretch>
                      <a:fillRect/>
                    </a:stretch>
                  </pic:blipFill>
                  <pic:spPr>
                    <a:xfrm>
                      <a:off x="0" y="0"/>
                      <a:ext cx="4333054" cy="2480969"/>
                    </a:xfrm>
                    <a:prstGeom prst="rect">
                      <a:avLst/>
                    </a:prstGeom>
                  </pic:spPr>
                </pic:pic>
              </a:graphicData>
            </a:graphic>
          </wp:inline>
        </w:drawing>
      </w:r>
    </w:p>
    <w:p w:rsidR="008832F9" w:rsidRDefault="008832F9" w:rsidP="007B33D2">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3987800" cy="2991071"/>
            <wp:effectExtent l="0" t="0" r="0" b="6350"/>
            <wp:docPr id="571664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664742" name="Picture 57166474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93988" cy="2995712"/>
                    </a:xfrm>
                    <a:prstGeom prst="rect">
                      <a:avLst/>
                    </a:prstGeom>
                  </pic:spPr>
                </pic:pic>
              </a:graphicData>
            </a:graphic>
          </wp:inline>
        </w:drawing>
      </w:r>
    </w:p>
    <w:p w:rsidR="008832F9" w:rsidRDefault="008832F9" w:rsidP="003F1F7E">
      <w:pPr>
        <w:jc w:val="both"/>
        <w:rPr>
          <w:rFonts w:ascii="Times New Roman" w:hAnsi="Times New Roman" w:cs="Times New Roman"/>
        </w:rPr>
      </w:pPr>
    </w:p>
    <w:p w:rsidR="008832F9" w:rsidRDefault="008832F9" w:rsidP="007B33D2">
      <w:pPr>
        <w:jc w:val="center"/>
        <w:rPr>
          <w:rFonts w:ascii="Times New Roman" w:hAnsi="Times New Roman" w:cs="Times New Roman"/>
        </w:rPr>
      </w:pPr>
      <w:r>
        <w:rPr>
          <w:rFonts w:ascii="Times New Roman" w:hAnsi="Times New Roman" w:cs="Times New Roman"/>
          <w:noProof/>
        </w:rPr>
        <w:drawing>
          <wp:inline distT="0" distB="0" distL="0" distR="0">
            <wp:extent cx="3995972" cy="2997200"/>
            <wp:effectExtent l="0" t="0" r="5080" b="0"/>
            <wp:docPr id="3726024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602408" name="Picture 372602408"/>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14278" cy="3010930"/>
                    </a:xfrm>
                    <a:prstGeom prst="rect">
                      <a:avLst/>
                    </a:prstGeom>
                  </pic:spPr>
                </pic:pic>
              </a:graphicData>
            </a:graphic>
          </wp:inline>
        </w:drawing>
      </w:r>
    </w:p>
    <w:p w:rsidR="008832F9" w:rsidRPr="003F1F7E" w:rsidRDefault="008832F9" w:rsidP="007B33D2">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3924300" cy="2991542"/>
            <wp:effectExtent l="0" t="0" r="0" b="5715"/>
            <wp:docPr id="13470270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027058" name="Picture 1347027058"/>
                    <pic:cNvPicPr/>
                  </pic:nvPicPr>
                  <pic:blipFill rotWithShape="1">
                    <a:blip r:embed="rId7">
                      <a:extLst>
                        <a:ext uri="{28A0092B-C50C-407E-A947-70E740481C1C}">
                          <a14:useLocalDpi xmlns:a14="http://schemas.microsoft.com/office/drawing/2010/main" val="0"/>
                        </a:ext>
                      </a:extLst>
                    </a:blip>
                    <a:srcRect l="10415" r="15799"/>
                    <a:stretch/>
                  </pic:blipFill>
                  <pic:spPr bwMode="auto">
                    <a:xfrm>
                      <a:off x="0" y="0"/>
                      <a:ext cx="3926362" cy="2993114"/>
                    </a:xfrm>
                    <a:prstGeom prst="rect">
                      <a:avLst/>
                    </a:prstGeom>
                    <a:ln>
                      <a:noFill/>
                    </a:ln>
                    <a:extLst>
                      <a:ext uri="{53640926-AAD7-44D8-BBD7-CCE9431645EC}">
                        <a14:shadowObscured xmlns:a14="http://schemas.microsoft.com/office/drawing/2010/main"/>
                      </a:ext>
                    </a:extLst>
                  </pic:spPr>
                </pic:pic>
              </a:graphicData>
            </a:graphic>
          </wp:inline>
        </w:drawing>
      </w:r>
    </w:p>
    <w:sectPr w:rsidR="008832F9" w:rsidRPr="003F1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80"/>
    <w:rsid w:val="000D01D3"/>
    <w:rsid w:val="00161371"/>
    <w:rsid w:val="00253795"/>
    <w:rsid w:val="002C67A1"/>
    <w:rsid w:val="0033063E"/>
    <w:rsid w:val="00364D22"/>
    <w:rsid w:val="003E5F5C"/>
    <w:rsid w:val="003F1F7E"/>
    <w:rsid w:val="0056751F"/>
    <w:rsid w:val="00572629"/>
    <w:rsid w:val="005C23BD"/>
    <w:rsid w:val="007B33D2"/>
    <w:rsid w:val="007E2880"/>
    <w:rsid w:val="008832F9"/>
    <w:rsid w:val="00923747"/>
    <w:rsid w:val="00B712DF"/>
    <w:rsid w:val="00BC7F19"/>
    <w:rsid w:val="00C15BBD"/>
    <w:rsid w:val="00C936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0E55EC3"/>
  <w15:chartTrackingRefBased/>
  <w15:docId w15:val="{D7C05F9D-A171-F540-91EC-071B5682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37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83959">
      <w:bodyDiv w:val="1"/>
      <w:marLeft w:val="0"/>
      <w:marRight w:val="0"/>
      <w:marTop w:val="0"/>
      <w:marBottom w:val="0"/>
      <w:divBdr>
        <w:top w:val="none" w:sz="0" w:space="0" w:color="auto"/>
        <w:left w:val="none" w:sz="0" w:space="0" w:color="auto"/>
        <w:bottom w:val="none" w:sz="0" w:space="0" w:color="auto"/>
        <w:right w:val="none" w:sz="0" w:space="0" w:color="auto"/>
      </w:divBdr>
      <w:divsChild>
        <w:div w:id="1096362952">
          <w:marLeft w:val="0"/>
          <w:marRight w:val="0"/>
          <w:marTop w:val="0"/>
          <w:marBottom w:val="0"/>
          <w:divBdr>
            <w:top w:val="none" w:sz="0" w:space="0" w:color="auto"/>
            <w:left w:val="none" w:sz="0" w:space="0" w:color="auto"/>
            <w:bottom w:val="none" w:sz="0" w:space="0" w:color="auto"/>
            <w:right w:val="none" w:sz="0" w:space="0" w:color="auto"/>
          </w:divBdr>
          <w:divsChild>
            <w:div w:id="1478914204">
              <w:marLeft w:val="0"/>
              <w:marRight w:val="0"/>
              <w:marTop w:val="0"/>
              <w:marBottom w:val="0"/>
              <w:divBdr>
                <w:top w:val="none" w:sz="0" w:space="0" w:color="auto"/>
                <w:left w:val="none" w:sz="0" w:space="0" w:color="auto"/>
                <w:bottom w:val="none" w:sz="0" w:space="0" w:color="auto"/>
                <w:right w:val="none" w:sz="0" w:space="0" w:color="auto"/>
              </w:divBdr>
              <w:divsChild>
                <w:div w:id="14186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2023-09-07T10:47:00Z</dcterms:created>
  <dcterms:modified xsi:type="dcterms:W3CDTF">2023-11-21T07:30:00Z</dcterms:modified>
</cp:coreProperties>
</file>